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89" w:rsidRDefault="009C5389" w:rsidP="009C5389">
      <w:pPr>
        <w:jc w:val="center"/>
        <w:rPr>
          <w:rFonts w:ascii="Algerian" w:hAnsi="Algerian"/>
          <w:sz w:val="72"/>
          <w:szCs w:val="72"/>
        </w:rPr>
      </w:pPr>
      <w:r>
        <w:rPr>
          <w:noProof/>
        </w:rPr>
        <w:drawing>
          <wp:inline distT="0" distB="0" distL="0" distR="0" wp14:anchorId="4AF7B5BF" wp14:editId="1C043908">
            <wp:extent cx="3114675" cy="1066800"/>
            <wp:effectExtent l="171450" t="171450" r="238125" b="228600"/>
            <wp:docPr id="3" name="Picture 6" descr="Description: L:\Debbie\Files\Alliant\2012 Alliant Logos\2012 Alliant GMCF Logo with buffer.png"/>
            <wp:cNvGraphicFramePr/>
            <a:graphic xmlns:a="http://schemas.openxmlformats.org/drawingml/2006/main">
              <a:graphicData uri="http://schemas.openxmlformats.org/drawingml/2006/picture">
                <pic:pic xmlns:pic="http://schemas.openxmlformats.org/drawingml/2006/picture">
                  <pic:nvPicPr>
                    <pic:cNvPr id="1" name="Picture 6" descr="Description: L:\Debbie\Files\Alliant\2012 Alliant Logos\2012 Alliant GMCF Logo with buffer.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10668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9C5389" w:rsidRPr="00FE35C5" w:rsidRDefault="009C5389" w:rsidP="009C5389">
      <w:pPr>
        <w:jc w:val="center"/>
        <w:rPr>
          <w:rFonts w:ascii="Algerian" w:hAnsi="Algerian"/>
          <w:b/>
          <w:sz w:val="72"/>
          <w:szCs w:val="72"/>
        </w:rPr>
      </w:pPr>
      <w:r w:rsidRPr="00FE35C5">
        <w:rPr>
          <w:rFonts w:ascii="Algerian" w:hAnsi="Algerian"/>
          <w:b/>
          <w:sz w:val="72"/>
          <w:szCs w:val="72"/>
        </w:rPr>
        <w:t>Year of Connection</w:t>
      </w:r>
    </w:p>
    <w:p w:rsidR="009C5389" w:rsidRDefault="009C5389" w:rsidP="009C5389">
      <w:pPr>
        <w:jc w:val="center"/>
        <w:rPr>
          <w:rFonts w:ascii="Algerian" w:hAnsi="Algerian"/>
          <w:sz w:val="72"/>
          <w:szCs w:val="72"/>
        </w:rPr>
      </w:pPr>
      <w:r>
        <w:rPr>
          <w:rFonts w:ascii="Algerian" w:hAnsi="Algerian"/>
          <w:noProof/>
          <w:sz w:val="72"/>
          <w:szCs w:val="72"/>
        </w:rPr>
        <w:drawing>
          <wp:inline distT="0" distB="0" distL="0" distR="0" wp14:anchorId="690C96CF" wp14:editId="2302782A">
            <wp:extent cx="2047875" cy="1857375"/>
            <wp:effectExtent l="0" t="0" r="9525" b="9525"/>
            <wp:docPr id="4" name="Picture 4" descr="C:\Users\aperkins\AppData\Local\Microsoft\Windows\Temporary Internet Files\Content.IE5\B4CAFP5F\MP900385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rkins\AppData\Local\Microsoft\Windows\Temporary Internet Files\Content.IE5\B4CAFP5F\MP9003854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857375"/>
                    </a:xfrm>
                    <a:prstGeom prst="rect">
                      <a:avLst/>
                    </a:prstGeom>
                    <a:noFill/>
                    <a:ln>
                      <a:noFill/>
                    </a:ln>
                  </pic:spPr>
                </pic:pic>
              </a:graphicData>
            </a:graphic>
          </wp:inline>
        </w:drawing>
      </w:r>
    </w:p>
    <w:p w:rsidR="009C5389" w:rsidRPr="00317553" w:rsidRDefault="009C5389" w:rsidP="009C5389">
      <w:pPr>
        <w:jc w:val="center"/>
        <w:rPr>
          <w:rFonts w:ascii="Algerian" w:hAnsi="Algerian"/>
          <w:b/>
          <w:sz w:val="52"/>
          <w:szCs w:val="52"/>
        </w:rPr>
      </w:pPr>
      <w:r w:rsidRPr="00317553">
        <w:rPr>
          <w:rFonts w:ascii="Algerian" w:hAnsi="Algerian"/>
          <w:b/>
          <w:sz w:val="52"/>
          <w:szCs w:val="52"/>
        </w:rPr>
        <w:t>Have you ever felt disconnected?</w:t>
      </w:r>
    </w:p>
    <w:p w:rsidR="009C5389" w:rsidRPr="00317553" w:rsidRDefault="009C5389" w:rsidP="009C5389">
      <w:pPr>
        <w:jc w:val="center"/>
        <w:rPr>
          <w:rFonts w:ascii="Algerian" w:hAnsi="Algerian"/>
          <w:b/>
          <w:sz w:val="44"/>
          <w:szCs w:val="44"/>
        </w:rPr>
      </w:pPr>
      <w:r w:rsidRPr="00317553">
        <w:rPr>
          <w:rFonts w:ascii="Algerian" w:hAnsi="Algerian"/>
          <w:b/>
          <w:sz w:val="44"/>
          <w:szCs w:val="44"/>
        </w:rPr>
        <w:t>Well that time is over!!!</w:t>
      </w:r>
    </w:p>
    <w:p w:rsidR="009C5389" w:rsidRDefault="009C5389" w:rsidP="009C5389">
      <w:pPr>
        <w:jc w:val="center"/>
      </w:pPr>
      <w:r>
        <w:rPr>
          <w:noProof/>
        </w:rPr>
        <w:drawing>
          <wp:inline distT="0" distB="0" distL="0" distR="0" wp14:anchorId="30C8AB7D" wp14:editId="1D67B826">
            <wp:extent cx="1973580" cy="2133600"/>
            <wp:effectExtent l="0" t="0" r="7620" b="0"/>
            <wp:docPr id="6" name="Picture 6" descr="C:\Users\aperkins\AppData\Local\Microsoft\Windows\Temporary Internet Files\Content.IE5\F790D9BC\MP9003855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erkins\AppData\Local\Microsoft\Windows\Temporary Internet Files\Content.IE5\F790D9BC\MP90038553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2131541"/>
                    </a:xfrm>
                    <a:prstGeom prst="rect">
                      <a:avLst/>
                    </a:prstGeom>
                    <a:noFill/>
                    <a:ln>
                      <a:noFill/>
                    </a:ln>
                  </pic:spPr>
                </pic:pic>
              </a:graphicData>
            </a:graphic>
          </wp:inline>
        </w:drawing>
      </w:r>
    </w:p>
    <w:p w:rsidR="009C5389" w:rsidRDefault="009C5389" w:rsidP="009C5389">
      <w:pPr>
        <w:rPr>
          <w:rFonts w:ascii="Times New Roman" w:hAnsi="Times New Roman" w:cs="Times New Roman"/>
          <w:b/>
          <w:bCs/>
          <w:i/>
          <w:iCs/>
          <w:color w:val="1F4E79"/>
          <w:sz w:val="24"/>
          <w:szCs w:val="24"/>
        </w:rPr>
      </w:pPr>
    </w:p>
    <w:p w:rsidR="009C5389" w:rsidRPr="008B0681" w:rsidRDefault="009C5389" w:rsidP="009C5389">
      <w:pPr>
        <w:rPr>
          <w:rFonts w:ascii="Times New Roman" w:hAnsi="Times New Roman" w:cs="Times New Roman"/>
          <w:b/>
          <w:bCs/>
          <w:i/>
          <w:iCs/>
          <w:color w:val="1F4E79"/>
          <w:sz w:val="24"/>
          <w:szCs w:val="24"/>
        </w:rPr>
      </w:pPr>
      <w:r w:rsidRPr="008B0681">
        <w:rPr>
          <w:rFonts w:ascii="Times New Roman" w:hAnsi="Times New Roman" w:cs="Times New Roman"/>
          <w:b/>
          <w:bCs/>
          <w:i/>
          <w:iCs/>
          <w:color w:val="1F4E79"/>
          <w:sz w:val="24"/>
          <w:szCs w:val="24"/>
        </w:rPr>
        <w:t>“Team work divides the task and multiplies the success.” – Author Unknown</w:t>
      </w:r>
    </w:p>
    <w:p w:rsidR="009C5389" w:rsidRPr="008B0681" w:rsidRDefault="009C5389" w:rsidP="009C5389">
      <w:pPr>
        <w:rPr>
          <w:rFonts w:ascii="Times New Roman" w:hAnsi="Times New Roman" w:cs="Times New Roman"/>
          <w:b/>
          <w:bCs/>
          <w:color w:val="1F4E79"/>
          <w:sz w:val="24"/>
          <w:szCs w:val="24"/>
        </w:rPr>
      </w:pPr>
      <w:r w:rsidRPr="008B0681">
        <w:rPr>
          <w:rFonts w:ascii="Times New Roman" w:hAnsi="Times New Roman" w:cs="Times New Roman"/>
          <w:b/>
          <w:bCs/>
          <w:i/>
          <w:iCs/>
          <w:color w:val="1F4E79"/>
          <w:sz w:val="24"/>
          <w:szCs w:val="24"/>
        </w:rPr>
        <w:t>“Many hands make work easy.” – Author Unknown</w:t>
      </w:r>
    </w:p>
    <w:p w:rsidR="00E8670C" w:rsidRDefault="00E8670C" w:rsidP="00A93786">
      <w:pPr>
        <w:rPr>
          <w:sz w:val="24"/>
          <w:szCs w:val="24"/>
        </w:rPr>
      </w:pPr>
    </w:p>
    <w:p w:rsidR="00076CD9" w:rsidRPr="00B25E80" w:rsidRDefault="00076CD9" w:rsidP="00A93786">
      <w:pPr>
        <w:rPr>
          <w:sz w:val="24"/>
          <w:szCs w:val="24"/>
        </w:rPr>
      </w:pPr>
      <w:r>
        <w:rPr>
          <w:sz w:val="24"/>
          <w:szCs w:val="24"/>
        </w:rPr>
        <w:t xml:space="preserve">Alliant GMCF Nurse Aide Team would like to thank all the programs that increased their 2014 yearly competency scores. </w:t>
      </w:r>
    </w:p>
    <w:p w:rsidR="00076CD9" w:rsidRPr="00E8670C" w:rsidRDefault="00076CD9" w:rsidP="00076CD9">
      <w:pPr>
        <w:spacing w:before="100" w:beforeAutospacing="1" w:after="100" w:afterAutospacing="1"/>
        <w:rPr>
          <w:sz w:val="24"/>
          <w:szCs w:val="24"/>
        </w:rPr>
      </w:pPr>
      <w:r>
        <w:rPr>
          <w:sz w:val="24"/>
          <w:szCs w:val="24"/>
        </w:rPr>
        <w:t>Goals can be defined as a person’s ambition or effort to reach a desired result. When taking on the responsibility to become a Georgia Nurse Aide Training</w:t>
      </w:r>
      <w:r w:rsidR="00754858">
        <w:rPr>
          <w:sz w:val="24"/>
          <w:szCs w:val="24"/>
        </w:rPr>
        <w:t xml:space="preserve"> </w:t>
      </w:r>
      <w:r>
        <w:rPr>
          <w:sz w:val="24"/>
          <w:szCs w:val="24"/>
        </w:rPr>
        <w:t>Program</w:t>
      </w:r>
      <w:r w:rsidR="0053628C">
        <w:rPr>
          <w:sz w:val="24"/>
          <w:szCs w:val="24"/>
        </w:rPr>
        <w:t xml:space="preserve"> (NATP)</w:t>
      </w:r>
      <w:r>
        <w:rPr>
          <w:sz w:val="24"/>
          <w:szCs w:val="24"/>
        </w:rPr>
        <w:t>, it was someone’s ambition or efforts to assist with stabilizing their community or increase the quality of healthcare for all patients</w:t>
      </w:r>
      <w:r w:rsidR="00D46539">
        <w:rPr>
          <w:sz w:val="24"/>
          <w:szCs w:val="24"/>
        </w:rPr>
        <w:t>.</w:t>
      </w:r>
      <w:r>
        <w:rPr>
          <w:sz w:val="24"/>
          <w:szCs w:val="24"/>
        </w:rPr>
        <w:t xml:space="preserve"> </w:t>
      </w:r>
      <w:r w:rsidR="00E006D0">
        <w:rPr>
          <w:sz w:val="24"/>
          <w:szCs w:val="24"/>
        </w:rPr>
        <w:t>Nurse aide training</w:t>
      </w:r>
      <w:r w:rsidRPr="00E8670C">
        <w:rPr>
          <w:sz w:val="24"/>
          <w:szCs w:val="24"/>
        </w:rPr>
        <w:t xml:space="preserve"> is no longer beneficial only for the elderly client.</w:t>
      </w:r>
      <w:bookmarkStart w:id="0" w:name="_GoBack"/>
      <w:bookmarkEnd w:id="0"/>
    </w:p>
    <w:p w:rsidR="00076CD9" w:rsidRPr="003573BD" w:rsidRDefault="00076CD9" w:rsidP="00076CD9">
      <w:pPr>
        <w:spacing w:before="100" w:beforeAutospacing="1" w:after="100" w:afterAutospacing="1"/>
        <w:rPr>
          <w:sz w:val="24"/>
          <w:szCs w:val="24"/>
        </w:rPr>
      </w:pPr>
      <w:r>
        <w:rPr>
          <w:sz w:val="24"/>
          <w:szCs w:val="24"/>
        </w:rPr>
        <w:t xml:space="preserve">With all of life’s interruptions, goals can be easily distracted; therefore, Alliant GMCF NATP Team is in place as your accountability partner. We would like to continue assisting you by providing suggestions and recommendations </w:t>
      </w:r>
      <w:r w:rsidR="00754858">
        <w:rPr>
          <w:sz w:val="24"/>
          <w:szCs w:val="24"/>
        </w:rPr>
        <w:t xml:space="preserve">which serve as a </w:t>
      </w:r>
      <w:r>
        <w:rPr>
          <w:sz w:val="24"/>
          <w:szCs w:val="24"/>
        </w:rPr>
        <w:t>rem</w:t>
      </w:r>
      <w:r w:rsidR="00754858">
        <w:rPr>
          <w:sz w:val="24"/>
          <w:szCs w:val="24"/>
        </w:rPr>
        <w:t>inder of</w:t>
      </w:r>
      <w:r>
        <w:rPr>
          <w:sz w:val="24"/>
          <w:szCs w:val="24"/>
        </w:rPr>
        <w:t xml:space="preserve"> your commitment and ultimate goal to serve your communities and train</w:t>
      </w:r>
      <w:r w:rsidR="00C64957">
        <w:rPr>
          <w:sz w:val="24"/>
          <w:szCs w:val="24"/>
        </w:rPr>
        <w:t xml:space="preserve"> </w:t>
      </w:r>
      <w:r>
        <w:rPr>
          <w:sz w:val="24"/>
          <w:szCs w:val="24"/>
        </w:rPr>
        <w:t xml:space="preserve">your students. In order for this partnership to remain effective, it will take honesty, respect and dignity from both partners. </w:t>
      </w:r>
      <w:r w:rsidR="00D46539">
        <w:rPr>
          <w:sz w:val="24"/>
          <w:szCs w:val="24"/>
        </w:rPr>
        <w:t xml:space="preserve"> </w:t>
      </w:r>
      <w:r w:rsidRPr="003573BD">
        <w:rPr>
          <w:sz w:val="24"/>
          <w:szCs w:val="24"/>
        </w:rPr>
        <w:t xml:space="preserve">Please remember </w:t>
      </w:r>
      <w:r w:rsidR="00A93786">
        <w:rPr>
          <w:sz w:val="24"/>
          <w:szCs w:val="24"/>
        </w:rPr>
        <w:t>the</w:t>
      </w:r>
      <w:r w:rsidR="00A93786" w:rsidRPr="003573BD">
        <w:rPr>
          <w:sz w:val="24"/>
          <w:szCs w:val="24"/>
        </w:rPr>
        <w:t xml:space="preserve"> </w:t>
      </w:r>
      <w:r w:rsidRPr="003573BD">
        <w:rPr>
          <w:sz w:val="24"/>
          <w:szCs w:val="24"/>
        </w:rPr>
        <w:t>ultimate goal</w:t>
      </w:r>
      <w:r w:rsidR="00754858">
        <w:rPr>
          <w:sz w:val="24"/>
          <w:szCs w:val="24"/>
        </w:rPr>
        <w:t xml:space="preserve"> is to</w:t>
      </w:r>
      <w:r w:rsidRPr="003573BD">
        <w:rPr>
          <w:sz w:val="24"/>
          <w:szCs w:val="24"/>
        </w:rPr>
        <w:t xml:space="preserve"> offer students a quality education and </w:t>
      </w:r>
      <w:r w:rsidR="00754858">
        <w:rPr>
          <w:sz w:val="24"/>
          <w:szCs w:val="24"/>
        </w:rPr>
        <w:t xml:space="preserve">an </w:t>
      </w:r>
      <w:r w:rsidRPr="003573BD">
        <w:rPr>
          <w:sz w:val="24"/>
          <w:szCs w:val="24"/>
        </w:rPr>
        <w:t xml:space="preserve">exceptional training experience. </w:t>
      </w:r>
    </w:p>
    <w:p w:rsidR="00076CD9" w:rsidRDefault="00D46539" w:rsidP="00076CD9">
      <w:pPr>
        <w:spacing w:before="100" w:beforeAutospacing="1" w:after="100" w:afterAutospacing="1"/>
        <w:rPr>
          <w:b/>
          <w:bCs/>
          <w:sz w:val="24"/>
          <w:szCs w:val="24"/>
          <w:u w:val="single"/>
        </w:rPr>
      </w:pPr>
      <w:r>
        <w:rPr>
          <w:sz w:val="24"/>
          <w:szCs w:val="24"/>
        </w:rPr>
        <w:t xml:space="preserve">Role and responsibilities of the NATP Program Coordinator are listed in Section 802 of the NATP Manual. Please review the requirements and necessary documents to add a PC or instructor. </w:t>
      </w:r>
      <w:r w:rsidR="00076CD9">
        <w:rPr>
          <w:sz w:val="24"/>
          <w:szCs w:val="24"/>
        </w:rPr>
        <w:t>Program Coordinators (PC)</w:t>
      </w:r>
      <w:r w:rsidR="00754858">
        <w:rPr>
          <w:sz w:val="24"/>
          <w:szCs w:val="24"/>
        </w:rPr>
        <w:t xml:space="preserve"> need to assure your</w:t>
      </w:r>
      <w:r w:rsidR="00076CD9" w:rsidRPr="00B677A9">
        <w:rPr>
          <w:sz w:val="24"/>
          <w:szCs w:val="24"/>
        </w:rPr>
        <w:t xml:space="preserve"> Instructors </w:t>
      </w:r>
      <w:r w:rsidR="00076CD9">
        <w:rPr>
          <w:sz w:val="24"/>
          <w:szCs w:val="24"/>
        </w:rPr>
        <w:t xml:space="preserve">are </w:t>
      </w:r>
      <w:r w:rsidR="00076CD9" w:rsidRPr="00B677A9">
        <w:rPr>
          <w:sz w:val="24"/>
          <w:szCs w:val="24"/>
        </w:rPr>
        <w:t>receivi</w:t>
      </w:r>
      <w:r w:rsidR="00076CD9">
        <w:rPr>
          <w:sz w:val="24"/>
          <w:szCs w:val="24"/>
        </w:rPr>
        <w:t>ng</w:t>
      </w:r>
      <w:r w:rsidR="00076CD9" w:rsidRPr="00B677A9">
        <w:rPr>
          <w:sz w:val="24"/>
          <w:szCs w:val="24"/>
        </w:rPr>
        <w:t xml:space="preserve"> the tools</w:t>
      </w:r>
      <w:r w:rsidR="00754858">
        <w:rPr>
          <w:sz w:val="24"/>
          <w:szCs w:val="24"/>
        </w:rPr>
        <w:t xml:space="preserve"> necessary </w:t>
      </w:r>
      <w:r w:rsidR="00076CD9" w:rsidRPr="00B677A9">
        <w:rPr>
          <w:sz w:val="24"/>
          <w:szCs w:val="24"/>
        </w:rPr>
        <w:t>to be effective educators in the class, lab, and clinical setting. It is very impo</w:t>
      </w:r>
      <w:r w:rsidR="00076CD9">
        <w:rPr>
          <w:sz w:val="24"/>
          <w:szCs w:val="24"/>
        </w:rPr>
        <w:t xml:space="preserve">rtant </w:t>
      </w:r>
      <w:r w:rsidR="00F72EE6">
        <w:rPr>
          <w:sz w:val="24"/>
          <w:szCs w:val="24"/>
        </w:rPr>
        <w:t>to</w:t>
      </w:r>
      <w:r w:rsidR="00076CD9">
        <w:rPr>
          <w:sz w:val="24"/>
          <w:szCs w:val="24"/>
        </w:rPr>
        <w:t xml:space="preserve"> </w:t>
      </w:r>
      <w:r w:rsidR="00076CD9" w:rsidRPr="00B677A9">
        <w:rPr>
          <w:sz w:val="24"/>
          <w:szCs w:val="24"/>
        </w:rPr>
        <w:t>work closely with</w:t>
      </w:r>
      <w:r w:rsidR="00076CD9">
        <w:rPr>
          <w:sz w:val="24"/>
          <w:szCs w:val="24"/>
        </w:rPr>
        <w:t xml:space="preserve"> all Instructors to ensure a</w:t>
      </w:r>
      <w:r w:rsidR="00076CD9" w:rsidRPr="00B677A9">
        <w:rPr>
          <w:sz w:val="24"/>
          <w:szCs w:val="24"/>
        </w:rPr>
        <w:t xml:space="preserve"> fun-filled</w:t>
      </w:r>
      <w:r w:rsidR="00F72EE6">
        <w:rPr>
          <w:sz w:val="24"/>
          <w:szCs w:val="24"/>
        </w:rPr>
        <w:t>,</w:t>
      </w:r>
      <w:r w:rsidR="00076CD9">
        <w:rPr>
          <w:sz w:val="24"/>
          <w:szCs w:val="24"/>
        </w:rPr>
        <w:t xml:space="preserve"> quality</w:t>
      </w:r>
      <w:r w:rsidR="00076CD9" w:rsidRPr="00B677A9">
        <w:rPr>
          <w:sz w:val="24"/>
          <w:szCs w:val="24"/>
        </w:rPr>
        <w:t xml:space="preserve"> educational experience is provided </w:t>
      </w:r>
      <w:r w:rsidR="00076CD9">
        <w:rPr>
          <w:b/>
          <w:bCs/>
          <w:sz w:val="24"/>
          <w:szCs w:val="24"/>
          <w:u w:val="single"/>
        </w:rPr>
        <w:t>each and every day.</w:t>
      </w:r>
    </w:p>
    <w:p w:rsidR="006530E7" w:rsidRDefault="00A93786" w:rsidP="00725227">
      <w:pPr>
        <w:rPr>
          <w:sz w:val="24"/>
          <w:szCs w:val="24"/>
        </w:rPr>
      </w:pPr>
      <w:r w:rsidRPr="00E8670C">
        <w:rPr>
          <w:sz w:val="24"/>
          <w:szCs w:val="24"/>
        </w:rPr>
        <w:t xml:space="preserve">Please </w:t>
      </w:r>
      <w:r>
        <w:rPr>
          <w:sz w:val="24"/>
          <w:szCs w:val="24"/>
        </w:rPr>
        <w:t xml:space="preserve">do not e-mail NATP documents. </w:t>
      </w:r>
      <w:r w:rsidR="00AF4012">
        <w:rPr>
          <w:sz w:val="24"/>
          <w:szCs w:val="24"/>
        </w:rPr>
        <w:t>Documents attached to a specific</w:t>
      </w:r>
      <w:r w:rsidR="00E006D0">
        <w:rPr>
          <w:sz w:val="24"/>
          <w:szCs w:val="24"/>
        </w:rPr>
        <w:t xml:space="preserve"> nurse aide training</w:t>
      </w:r>
      <w:r w:rsidR="00AF4012">
        <w:rPr>
          <w:sz w:val="24"/>
          <w:szCs w:val="24"/>
        </w:rPr>
        <w:t xml:space="preserve"> team member</w:t>
      </w:r>
      <w:r w:rsidR="002C26A9">
        <w:rPr>
          <w:sz w:val="24"/>
          <w:szCs w:val="24"/>
        </w:rPr>
        <w:t>’s e-mail</w:t>
      </w:r>
      <w:r w:rsidR="00AF4012">
        <w:rPr>
          <w:sz w:val="24"/>
          <w:szCs w:val="24"/>
        </w:rPr>
        <w:t xml:space="preserve"> may not get processed in a timely manner. </w:t>
      </w:r>
      <w:r w:rsidR="006530E7">
        <w:rPr>
          <w:sz w:val="24"/>
          <w:szCs w:val="24"/>
        </w:rPr>
        <w:t xml:space="preserve">The NATP documents must include the program number and can be faxed </w:t>
      </w:r>
      <w:r w:rsidR="009C30AA">
        <w:rPr>
          <w:sz w:val="24"/>
          <w:szCs w:val="24"/>
        </w:rPr>
        <w:t>(</w:t>
      </w:r>
      <w:r w:rsidR="006530E7">
        <w:rPr>
          <w:sz w:val="24"/>
          <w:szCs w:val="24"/>
        </w:rPr>
        <w:t>678-527-3034) or mailed to All</w:t>
      </w:r>
      <w:r w:rsidR="009C30AA">
        <w:rPr>
          <w:sz w:val="24"/>
          <w:szCs w:val="24"/>
        </w:rPr>
        <w:t xml:space="preserve">iant GMCF, Nurse Aide Program, </w:t>
      </w:r>
      <w:r w:rsidR="006530E7">
        <w:rPr>
          <w:sz w:val="24"/>
          <w:szCs w:val="24"/>
        </w:rPr>
        <w:t xml:space="preserve">P O Box 105753, Atlanta, GA 30348. </w:t>
      </w:r>
      <w:r w:rsidR="006530E7" w:rsidRPr="00B677A9">
        <w:rPr>
          <w:b/>
          <w:sz w:val="24"/>
          <w:szCs w:val="24"/>
        </w:rPr>
        <w:t xml:space="preserve">Please make sure </w:t>
      </w:r>
      <w:r w:rsidR="00F72EE6">
        <w:rPr>
          <w:b/>
          <w:sz w:val="24"/>
          <w:szCs w:val="24"/>
        </w:rPr>
        <w:t>your</w:t>
      </w:r>
      <w:r w:rsidR="00F72EE6" w:rsidRPr="00B677A9">
        <w:rPr>
          <w:b/>
          <w:sz w:val="24"/>
          <w:szCs w:val="24"/>
        </w:rPr>
        <w:t xml:space="preserve"> </w:t>
      </w:r>
      <w:r w:rsidR="006530E7" w:rsidRPr="00B677A9">
        <w:rPr>
          <w:b/>
          <w:sz w:val="24"/>
          <w:szCs w:val="24"/>
        </w:rPr>
        <w:t>administrative staff</w:t>
      </w:r>
      <w:r w:rsidR="00AF4012">
        <w:rPr>
          <w:b/>
          <w:sz w:val="24"/>
          <w:szCs w:val="24"/>
        </w:rPr>
        <w:t xml:space="preserve"> </w:t>
      </w:r>
      <w:r w:rsidR="002C26A9">
        <w:rPr>
          <w:b/>
          <w:sz w:val="24"/>
          <w:szCs w:val="24"/>
        </w:rPr>
        <w:t xml:space="preserve">members are </w:t>
      </w:r>
      <w:r w:rsidR="006530E7" w:rsidRPr="00B677A9">
        <w:rPr>
          <w:b/>
          <w:sz w:val="24"/>
          <w:szCs w:val="24"/>
        </w:rPr>
        <w:t>aware of the correct fax number and mailing address.</w:t>
      </w:r>
      <w:r w:rsidR="006530E7">
        <w:rPr>
          <w:sz w:val="24"/>
          <w:szCs w:val="24"/>
        </w:rPr>
        <w:t xml:space="preserve"> Due to time restraints, our staff cannot provide information regarding a faxed document until the document is reviewed</w:t>
      </w:r>
      <w:r w:rsidR="00C64957">
        <w:rPr>
          <w:sz w:val="24"/>
          <w:szCs w:val="24"/>
        </w:rPr>
        <w:t xml:space="preserve"> by the appropriate staff member</w:t>
      </w:r>
      <w:r w:rsidR="006530E7">
        <w:rPr>
          <w:sz w:val="24"/>
          <w:szCs w:val="24"/>
        </w:rPr>
        <w:t xml:space="preserve">. </w:t>
      </w:r>
      <w:r w:rsidR="00F72EE6">
        <w:rPr>
          <w:sz w:val="24"/>
          <w:szCs w:val="24"/>
        </w:rPr>
        <w:t xml:space="preserve"> </w:t>
      </w:r>
      <w:r>
        <w:rPr>
          <w:sz w:val="24"/>
          <w:szCs w:val="24"/>
        </w:rPr>
        <w:t xml:space="preserve">Please set your </w:t>
      </w:r>
      <w:r w:rsidR="006530E7">
        <w:rPr>
          <w:sz w:val="24"/>
          <w:szCs w:val="24"/>
        </w:rPr>
        <w:t>fax</w:t>
      </w:r>
      <w:r w:rsidR="007B5D71">
        <w:rPr>
          <w:sz w:val="24"/>
          <w:szCs w:val="24"/>
        </w:rPr>
        <w:t xml:space="preserve"> machine</w:t>
      </w:r>
      <w:r w:rsidR="00F72EE6">
        <w:rPr>
          <w:sz w:val="24"/>
          <w:szCs w:val="24"/>
        </w:rPr>
        <w:t xml:space="preserve"> </w:t>
      </w:r>
      <w:r w:rsidR="006530E7">
        <w:rPr>
          <w:sz w:val="24"/>
          <w:szCs w:val="24"/>
        </w:rPr>
        <w:t xml:space="preserve">to provide a confirmation </w:t>
      </w:r>
      <w:r w:rsidR="00F72EE6">
        <w:rPr>
          <w:sz w:val="24"/>
          <w:szCs w:val="24"/>
        </w:rPr>
        <w:t xml:space="preserve">sheet to serve </w:t>
      </w:r>
      <w:r w:rsidR="006530E7">
        <w:rPr>
          <w:sz w:val="24"/>
          <w:szCs w:val="24"/>
        </w:rPr>
        <w:t xml:space="preserve">as </w:t>
      </w:r>
      <w:r w:rsidR="007B5D71">
        <w:rPr>
          <w:sz w:val="24"/>
          <w:szCs w:val="24"/>
        </w:rPr>
        <w:t>proof</w:t>
      </w:r>
      <w:r w:rsidR="006530E7">
        <w:rPr>
          <w:sz w:val="24"/>
          <w:szCs w:val="24"/>
        </w:rPr>
        <w:t xml:space="preserve"> the fax was received successfully. </w:t>
      </w:r>
      <w:r w:rsidR="00B677A9">
        <w:rPr>
          <w:sz w:val="24"/>
          <w:szCs w:val="24"/>
        </w:rPr>
        <w:t>Please read the NATP Manual regarding processing times for documents and allow the state contractor time to review documents</w:t>
      </w:r>
      <w:r w:rsidR="00F72EE6">
        <w:rPr>
          <w:sz w:val="24"/>
          <w:szCs w:val="24"/>
        </w:rPr>
        <w:t xml:space="preserve"> prior to submitting any inquiry</w:t>
      </w:r>
      <w:r w:rsidR="00B677A9">
        <w:rPr>
          <w:sz w:val="24"/>
          <w:szCs w:val="24"/>
        </w:rPr>
        <w:t>.</w:t>
      </w:r>
    </w:p>
    <w:p w:rsidR="005B79F0" w:rsidRDefault="00076CD9" w:rsidP="00A93786">
      <w:pPr>
        <w:rPr>
          <w:sz w:val="24"/>
          <w:szCs w:val="24"/>
        </w:rPr>
      </w:pPr>
      <w:r>
        <w:rPr>
          <w:sz w:val="24"/>
          <w:szCs w:val="24"/>
        </w:rPr>
        <w:t>Together, we can make a difference</w:t>
      </w:r>
      <w:r w:rsidR="00A93786" w:rsidRPr="00A93786">
        <w:rPr>
          <w:sz w:val="24"/>
          <w:szCs w:val="24"/>
        </w:rPr>
        <w:t xml:space="preserve"> </w:t>
      </w:r>
      <w:r w:rsidR="005B79F0">
        <w:rPr>
          <w:sz w:val="24"/>
          <w:szCs w:val="24"/>
        </w:rPr>
        <w:t xml:space="preserve">ensuring </w:t>
      </w:r>
      <w:r w:rsidR="00A93786" w:rsidRPr="00A93786">
        <w:rPr>
          <w:sz w:val="24"/>
          <w:szCs w:val="24"/>
        </w:rPr>
        <w:t xml:space="preserve">Georgia Nurse Aide Candidates </w:t>
      </w:r>
      <w:r w:rsidR="00A93786" w:rsidRPr="00A93786">
        <w:rPr>
          <w:b/>
          <w:bCs/>
          <w:sz w:val="24"/>
          <w:szCs w:val="24"/>
          <w:u w:val="single"/>
        </w:rPr>
        <w:t>WILL</w:t>
      </w:r>
      <w:r w:rsidR="00A93786" w:rsidRPr="00A93786">
        <w:rPr>
          <w:sz w:val="24"/>
          <w:szCs w:val="24"/>
        </w:rPr>
        <w:t xml:space="preserve"> leave a </w:t>
      </w:r>
      <w:r w:rsidR="0053628C">
        <w:rPr>
          <w:sz w:val="24"/>
          <w:szCs w:val="24"/>
        </w:rPr>
        <w:t>positive</w:t>
      </w:r>
      <w:r w:rsidR="0053628C" w:rsidRPr="00A93786">
        <w:rPr>
          <w:sz w:val="24"/>
          <w:szCs w:val="24"/>
        </w:rPr>
        <w:t xml:space="preserve"> </w:t>
      </w:r>
      <w:r w:rsidR="00A93786" w:rsidRPr="00A93786">
        <w:rPr>
          <w:sz w:val="24"/>
          <w:szCs w:val="24"/>
        </w:rPr>
        <w:t>impact on the healthcare industry</w:t>
      </w:r>
      <w:r w:rsidR="005B79F0">
        <w:rPr>
          <w:sz w:val="24"/>
          <w:szCs w:val="24"/>
        </w:rPr>
        <w:t>.</w:t>
      </w:r>
      <w:r w:rsidR="005B79F0" w:rsidRPr="00A93786" w:rsidDel="005B79F0">
        <w:rPr>
          <w:sz w:val="24"/>
          <w:szCs w:val="24"/>
        </w:rPr>
        <w:t xml:space="preserve"> </w:t>
      </w:r>
    </w:p>
    <w:p w:rsidR="005B79F0" w:rsidRPr="0053628C" w:rsidRDefault="00A93786" w:rsidP="003E44AB">
      <w:pPr>
        <w:pStyle w:val="NoSpacing"/>
        <w:rPr>
          <w:rFonts w:ascii="Bradley Hand ITC" w:hAnsi="Bradley Hand ITC"/>
          <w:b/>
          <w:i/>
          <w:sz w:val="24"/>
          <w:szCs w:val="24"/>
        </w:rPr>
      </w:pPr>
      <w:r w:rsidRPr="0053628C">
        <w:rPr>
          <w:rFonts w:ascii="Bradley Hand ITC" w:hAnsi="Bradley Hand ITC"/>
          <w:b/>
          <w:i/>
          <w:sz w:val="24"/>
          <w:szCs w:val="24"/>
        </w:rPr>
        <w:t>“Coming together is a beginning, keeping it together is a process, working together is success”</w:t>
      </w:r>
    </w:p>
    <w:p w:rsidR="003E44AB" w:rsidRPr="0053628C" w:rsidRDefault="003E44AB" w:rsidP="003E44AB">
      <w:pPr>
        <w:pStyle w:val="NoSpacing"/>
        <w:rPr>
          <w:rFonts w:ascii="Bradley Hand ITC" w:hAnsi="Bradley Hand ITC"/>
          <w:b/>
          <w:i/>
          <w:sz w:val="24"/>
          <w:szCs w:val="24"/>
        </w:rPr>
      </w:pPr>
      <w:r w:rsidRPr="0053628C">
        <w:rPr>
          <w:rFonts w:ascii="Bradley Hand ITC" w:hAnsi="Bradley Hand ITC"/>
          <w:b/>
          <w:i/>
          <w:sz w:val="24"/>
          <w:szCs w:val="24"/>
        </w:rPr>
        <w:t>Henry For</w:t>
      </w:r>
      <w:r w:rsidR="00D46539" w:rsidRPr="0053628C">
        <w:rPr>
          <w:rFonts w:ascii="Bradley Hand ITC" w:hAnsi="Bradley Hand ITC"/>
          <w:b/>
          <w:i/>
          <w:sz w:val="24"/>
          <w:szCs w:val="24"/>
        </w:rPr>
        <w:t>d</w:t>
      </w:r>
    </w:p>
    <w:p w:rsidR="003E44AB" w:rsidRPr="003E44AB" w:rsidRDefault="003E44AB" w:rsidP="003E44AB">
      <w:pPr>
        <w:pStyle w:val="NoSpacing"/>
        <w:rPr>
          <w:i/>
          <w:sz w:val="24"/>
          <w:szCs w:val="24"/>
        </w:rPr>
      </w:pPr>
    </w:p>
    <w:p w:rsidR="00725227" w:rsidRDefault="00B25E80" w:rsidP="00725227">
      <w:pPr>
        <w:rPr>
          <w:sz w:val="24"/>
          <w:szCs w:val="24"/>
        </w:rPr>
      </w:pPr>
      <w:r>
        <w:rPr>
          <w:sz w:val="24"/>
          <w:szCs w:val="24"/>
        </w:rPr>
        <w:t>Thanks for your dedication and participation.</w:t>
      </w:r>
    </w:p>
    <w:p w:rsidR="00076CD9" w:rsidRPr="00076CD9" w:rsidRDefault="00076CD9" w:rsidP="00076CD9">
      <w:pPr>
        <w:pStyle w:val="NoSpacing"/>
        <w:rPr>
          <w:sz w:val="24"/>
          <w:szCs w:val="24"/>
        </w:rPr>
      </w:pPr>
      <w:r w:rsidRPr="00076CD9">
        <w:rPr>
          <w:sz w:val="24"/>
          <w:szCs w:val="24"/>
        </w:rPr>
        <w:t>Respectfully,</w:t>
      </w:r>
    </w:p>
    <w:p w:rsidR="00076CD9" w:rsidRDefault="00076CD9" w:rsidP="00076CD9">
      <w:pPr>
        <w:pStyle w:val="NoSpacing"/>
        <w:rPr>
          <w:sz w:val="24"/>
          <w:szCs w:val="24"/>
        </w:rPr>
      </w:pPr>
      <w:r w:rsidRPr="00076CD9">
        <w:rPr>
          <w:sz w:val="24"/>
          <w:szCs w:val="24"/>
        </w:rPr>
        <w:t>Georgia Nurse Aide Program Team</w:t>
      </w:r>
    </w:p>
    <w:p w:rsidR="003E44AB" w:rsidRDefault="003E44AB" w:rsidP="00076CD9">
      <w:pPr>
        <w:pStyle w:val="NoSpacing"/>
        <w:rPr>
          <w:sz w:val="24"/>
          <w:szCs w:val="24"/>
        </w:rPr>
      </w:pPr>
    </w:p>
    <w:p w:rsidR="000F1E61" w:rsidRDefault="000F1E61" w:rsidP="00076CD9">
      <w:pPr>
        <w:pStyle w:val="NoSpacing"/>
        <w:rPr>
          <w:sz w:val="24"/>
          <w:szCs w:val="24"/>
        </w:rPr>
      </w:pPr>
    </w:p>
    <w:p w:rsidR="00D46539" w:rsidRDefault="00D46539" w:rsidP="00076CD9">
      <w:pPr>
        <w:pStyle w:val="NoSpacing"/>
        <w:rPr>
          <w:sz w:val="24"/>
          <w:szCs w:val="24"/>
        </w:rPr>
      </w:pPr>
    </w:p>
    <w:p w:rsidR="00D46539" w:rsidRDefault="00D46539" w:rsidP="00076CD9">
      <w:pPr>
        <w:pStyle w:val="NoSpacing"/>
        <w:rPr>
          <w:sz w:val="24"/>
          <w:szCs w:val="24"/>
        </w:rPr>
      </w:pPr>
    </w:p>
    <w:p w:rsidR="00D46539" w:rsidRDefault="00D46539" w:rsidP="00076CD9">
      <w:pPr>
        <w:pStyle w:val="NoSpacing"/>
        <w:rPr>
          <w:sz w:val="24"/>
          <w:szCs w:val="24"/>
        </w:rPr>
      </w:pPr>
    </w:p>
    <w:p w:rsidR="000F1E61" w:rsidRDefault="000F1E61" w:rsidP="000F1E61">
      <w:pPr>
        <w:rPr>
          <w:rFonts w:ascii="Algerian" w:hAnsi="Algerian" w:cs="Times New Roman"/>
          <w:sz w:val="32"/>
          <w:szCs w:val="32"/>
          <w:u w:val="single"/>
        </w:rPr>
      </w:pPr>
      <w:r w:rsidRPr="00343D6D">
        <w:rPr>
          <w:rFonts w:ascii="Algerian" w:hAnsi="Algerian" w:cs="Times New Roman"/>
          <w:sz w:val="32"/>
          <w:szCs w:val="32"/>
          <w:u w:val="single"/>
        </w:rPr>
        <w:t xml:space="preserve">Our </w:t>
      </w:r>
      <w:r>
        <w:rPr>
          <w:rFonts w:ascii="Algerian" w:hAnsi="Algerian" w:cs="Times New Roman"/>
          <w:sz w:val="32"/>
          <w:szCs w:val="32"/>
          <w:u w:val="single"/>
        </w:rPr>
        <w:t xml:space="preserve">Team’s </w:t>
      </w:r>
      <w:r w:rsidRPr="00343D6D">
        <w:rPr>
          <w:rFonts w:ascii="Algerian" w:hAnsi="Algerian" w:cs="Times New Roman"/>
          <w:sz w:val="32"/>
          <w:szCs w:val="32"/>
          <w:u w:val="single"/>
        </w:rPr>
        <w:t>Mission</w:t>
      </w:r>
    </w:p>
    <w:p w:rsidR="000F1E61" w:rsidRPr="00FB34E8" w:rsidRDefault="000F1E61" w:rsidP="000F1E61">
      <w:pPr>
        <w:rPr>
          <w:rFonts w:ascii="Times New Roman" w:hAnsi="Times New Roman" w:cs="Times New Roman"/>
          <w:sz w:val="24"/>
          <w:szCs w:val="24"/>
        </w:rPr>
      </w:pPr>
      <w:r w:rsidRPr="00FB34E8">
        <w:rPr>
          <w:rFonts w:ascii="Times New Roman" w:hAnsi="Times New Roman" w:cs="Times New Roman"/>
          <w:sz w:val="24"/>
          <w:szCs w:val="24"/>
        </w:rPr>
        <w:t>Alliant GMCF Nurse Aide Program (NATP) teams of leaders are dedicated to providing nurse aide program oversight in order to improve the quality of healthcare for residents throughout the country.</w:t>
      </w:r>
    </w:p>
    <w:p w:rsidR="000F1E61" w:rsidRPr="00FB34E8" w:rsidRDefault="000F1E61" w:rsidP="000F1E61">
      <w:pPr>
        <w:rPr>
          <w:rFonts w:ascii="Times New Roman" w:hAnsi="Times New Roman" w:cs="Times New Roman"/>
          <w:sz w:val="24"/>
          <w:szCs w:val="24"/>
        </w:rPr>
      </w:pPr>
      <w:r w:rsidRPr="00FB34E8">
        <w:rPr>
          <w:rFonts w:ascii="Times New Roman" w:hAnsi="Times New Roman" w:cs="Times New Roman"/>
          <w:sz w:val="24"/>
          <w:szCs w:val="24"/>
        </w:rPr>
        <w:t>Our goal is to increase the standards and expectations of community leaders providing educational services to nurse aide candidates in Georgia, which will allow them to utilize their quality training to assist residents and patients throughout the country.</w:t>
      </w:r>
    </w:p>
    <w:p w:rsidR="000F1E61" w:rsidRPr="007A3785" w:rsidRDefault="000F1E61" w:rsidP="000F1E61">
      <w:pPr>
        <w:rPr>
          <w:rFonts w:ascii="Times New Roman" w:hAnsi="Times New Roman" w:cs="Times New Roman"/>
          <w:sz w:val="24"/>
          <w:szCs w:val="24"/>
        </w:rPr>
      </w:pPr>
      <w:r w:rsidRPr="00FB34E8">
        <w:rPr>
          <w:rFonts w:ascii="Times New Roman" w:hAnsi="Times New Roman" w:cs="Times New Roman"/>
          <w:sz w:val="24"/>
          <w:szCs w:val="24"/>
        </w:rPr>
        <w:t>Our leaders believe that every nurse aide candidate deserves an exceptional, fun-filled, quality educational experience that promotes excellence in the healthcare industry at the basic level.</w:t>
      </w:r>
    </w:p>
    <w:p w:rsidR="000F1E61" w:rsidRDefault="000F1E61" w:rsidP="000F1E61">
      <w:pPr>
        <w:rPr>
          <w:rFonts w:ascii="Algerian" w:hAnsi="Algerian" w:cs="Times New Roman"/>
          <w:sz w:val="32"/>
          <w:szCs w:val="32"/>
          <w:u w:val="single"/>
        </w:rPr>
      </w:pPr>
    </w:p>
    <w:p w:rsidR="000F1E61" w:rsidRDefault="000F1E61" w:rsidP="000F1E61">
      <w:pPr>
        <w:rPr>
          <w:rFonts w:ascii="Algerian" w:hAnsi="Algerian" w:cs="Times New Roman"/>
          <w:sz w:val="32"/>
          <w:szCs w:val="32"/>
          <w:u w:val="single"/>
        </w:rPr>
      </w:pPr>
      <w:r w:rsidRPr="00DB1800">
        <w:rPr>
          <w:rFonts w:ascii="Algerian" w:hAnsi="Algerian" w:cs="Times New Roman"/>
          <w:sz w:val="32"/>
          <w:szCs w:val="32"/>
          <w:u w:val="single"/>
        </w:rPr>
        <w:t>Our Team</w:t>
      </w:r>
    </w:p>
    <w:p w:rsidR="000F1E61" w:rsidRDefault="000F1E61" w:rsidP="000F1E61">
      <w:pPr>
        <w:spacing w:after="0"/>
        <w:rPr>
          <w:rFonts w:ascii="Times New Roman" w:hAnsi="Times New Roman" w:cs="Times New Roman"/>
          <w:sz w:val="24"/>
          <w:szCs w:val="24"/>
        </w:rPr>
      </w:pPr>
      <w:r w:rsidRPr="00A171F8">
        <w:rPr>
          <w:rFonts w:ascii="Times New Roman" w:hAnsi="Times New Roman" w:cs="Times New Roman"/>
          <w:sz w:val="24"/>
          <w:szCs w:val="24"/>
        </w:rPr>
        <w:t>Alliant GMCF</w:t>
      </w:r>
      <w:r>
        <w:rPr>
          <w:rFonts w:ascii="Times New Roman" w:hAnsi="Times New Roman" w:cs="Times New Roman"/>
          <w:sz w:val="24"/>
          <w:szCs w:val="24"/>
        </w:rPr>
        <w:t xml:space="preserve"> (Atlanta, GA)</w:t>
      </w:r>
    </w:p>
    <w:p w:rsidR="000F1E61" w:rsidRDefault="000F1E61" w:rsidP="000F1E61">
      <w:pPr>
        <w:spacing w:after="0"/>
        <w:rPr>
          <w:rFonts w:ascii="Times New Roman" w:hAnsi="Times New Roman" w:cs="Times New Roman"/>
          <w:sz w:val="24"/>
          <w:szCs w:val="24"/>
        </w:rPr>
      </w:pPr>
      <w:r>
        <w:rPr>
          <w:rFonts w:ascii="Times New Roman" w:hAnsi="Times New Roman" w:cs="Times New Roman"/>
          <w:sz w:val="24"/>
          <w:szCs w:val="24"/>
        </w:rPr>
        <w:t>Contact Number: (678) 527-3000</w:t>
      </w:r>
    </w:p>
    <w:p w:rsidR="000F1E61" w:rsidRDefault="00CC0EE1" w:rsidP="000F1E61">
      <w:pPr>
        <w:spacing w:after="0"/>
        <w:rPr>
          <w:rFonts w:ascii="Times New Roman" w:hAnsi="Times New Roman" w:cs="Times New Roman"/>
          <w:sz w:val="24"/>
          <w:szCs w:val="24"/>
        </w:rPr>
      </w:pPr>
      <w:hyperlink r:id="rId9" w:history="1">
        <w:r w:rsidR="000F1E61" w:rsidRPr="003F04EE">
          <w:rPr>
            <w:rStyle w:val="Hyperlink"/>
            <w:rFonts w:ascii="Times New Roman" w:hAnsi="Times New Roman" w:cs="Times New Roman"/>
            <w:sz w:val="24"/>
            <w:szCs w:val="24"/>
          </w:rPr>
          <w:t>www.mmis.georgia.com</w:t>
        </w:r>
      </w:hyperlink>
    </w:p>
    <w:p w:rsidR="000F1E61" w:rsidRPr="00A171F8" w:rsidRDefault="000F1E61" w:rsidP="000F1E61">
      <w:pPr>
        <w:spacing w:after="0"/>
        <w:rPr>
          <w:rFonts w:ascii="Times New Roman" w:hAnsi="Times New Roman" w:cs="Times New Roman"/>
          <w:sz w:val="24"/>
          <w:szCs w:val="24"/>
        </w:rPr>
      </w:pPr>
    </w:p>
    <w:p w:rsidR="000F1E61" w:rsidRPr="00FB34E8" w:rsidRDefault="000F1E61" w:rsidP="000F1E61">
      <w:pPr>
        <w:rPr>
          <w:rFonts w:ascii="Times New Roman" w:hAnsi="Times New Roman" w:cs="Times New Roman"/>
          <w:sz w:val="24"/>
          <w:szCs w:val="24"/>
        </w:rPr>
      </w:pPr>
      <w:r w:rsidRPr="00FB34E8">
        <w:rPr>
          <w:rFonts w:ascii="Times New Roman" w:hAnsi="Times New Roman" w:cs="Times New Roman"/>
          <w:sz w:val="24"/>
          <w:szCs w:val="24"/>
        </w:rPr>
        <w:t>Mary Vaughan- Nurse Aide Program Manager</w:t>
      </w:r>
    </w:p>
    <w:p w:rsidR="000F1E61" w:rsidRPr="00FB34E8" w:rsidRDefault="000F1E61" w:rsidP="000F1E61">
      <w:pPr>
        <w:rPr>
          <w:rFonts w:ascii="Times New Roman" w:hAnsi="Times New Roman" w:cs="Times New Roman"/>
          <w:sz w:val="24"/>
          <w:szCs w:val="24"/>
        </w:rPr>
      </w:pPr>
      <w:r w:rsidRPr="00FB34E8">
        <w:rPr>
          <w:rFonts w:ascii="Times New Roman" w:hAnsi="Times New Roman" w:cs="Times New Roman"/>
          <w:sz w:val="24"/>
          <w:szCs w:val="24"/>
        </w:rPr>
        <w:t xml:space="preserve">Linda Williams, RN- Staff Development </w:t>
      </w:r>
      <w:r w:rsidR="00845A53">
        <w:rPr>
          <w:rFonts w:ascii="Times New Roman" w:hAnsi="Times New Roman" w:cs="Times New Roman"/>
          <w:sz w:val="24"/>
          <w:szCs w:val="24"/>
        </w:rPr>
        <w:t>Educator</w:t>
      </w:r>
    </w:p>
    <w:p w:rsidR="000F1E61" w:rsidRPr="00FB34E8" w:rsidRDefault="000F1E61" w:rsidP="000F1E61">
      <w:pPr>
        <w:rPr>
          <w:rFonts w:ascii="Times New Roman" w:hAnsi="Times New Roman" w:cs="Times New Roman"/>
          <w:sz w:val="24"/>
          <w:szCs w:val="24"/>
        </w:rPr>
      </w:pPr>
      <w:r w:rsidRPr="00FB34E8">
        <w:rPr>
          <w:rFonts w:ascii="Times New Roman" w:hAnsi="Times New Roman" w:cs="Times New Roman"/>
          <w:sz w:val="24"/>
          <w:szCs w:val="24"/>
        </w:rPr>
        <w:t>Sara Webb, RN- Review Nurse</w:t>
      </w:r>
    </w:p>
    <w:p w:rsidR="000F1E61" w:rsidRPr="00FB34E8" w:rsidRDefault="000F1E61" w:rsidP="000F1E61">
      <w:pPr>
        <w:rPr>
          <w:rFonts w:ascii="Times New Roman" w:hAnsi="Times New Roman" w:cs="Times New Roman"/>
          <w:sz w:val="24"/>
          <w:szCs w:val="24"/>
        </w:rPr>
      </w:pPr>
      <w:r w:rsidRPr="00FB34E8">
        <w:rPr>
          <w:rFonts w:ascii="Times New Roman" w:hAnsi="Times New Roman" w:cs="Times New Roman"/>
          <w:sz w:val="24"/>
          <w:szCs w:val="24"/>
        </w:rPr>
        <w:t>Anita Perkins, RN- Review Nurse/Educator</w:t>
      </w:r>
    </w:p>
    <w:p w:rsidR="000F1E61" w:rsidRDefault="000F1E61" w:rsidP="000F1E61">
      <w:pPr>
        <w:rPr>
          <w:rFonts w:ascii="Times New Roman" w:hAnsi="Times New Roman" w:cs="Times New Roman"/>
          <w:sz w:val="28"/>
          <w:szCs w:val="28"/>
        </w:rPr>
      </w:pPr>
      <w:r w:rsidRPr="00FB34E8">
        <w:rPr>
          <w:rFonts w:ascii="Times New Roman" w:hAnsi="Times New Roman" w:cs="Times New Roman"/>
          <w:sz w:val="24"/>
          <w:szCs w:val="24"/>
        </w:rPr>
        <w:t>Nurse Aide Registry</w:t>
      </w:r>
      <w:r>
        <w:rPr>
          <w:rFonts w:ascii="Times New Roman" w:hAnsi="Times New Roman" w:cs="Times New Roman"/>
          <w:sz w:val="28"/>
          <w:szCs w:val="28"/>
        </w:rPr>
        <w:t xml:space="preserve"> – </w:t>
      </w:r>
      <w:r w:rsidRPr="008E78E5">
        <w:rPr>
          <w:rFonts w:ascii="Times New Roman" w:hAnsi="Times New Roman" w:cs="Times New Roman"/>
          <w:sz w:val="24"/>
          <w:szCs w:val="24"/>
        </w:rPr>
        <w:t>(678) 527-3010</w:t>
      </w:r>
    </w:p>
    <w:p w:rsidR="000F1E61" w:rsidRPr="00DB1800" w:rsidRDefault="000F1E61" w:rsidP="000F1E61">
      <w:pPr>
        <w:rPr>
          <w:rFonts w:ascii="Algerian" w:hAnsi="Algerian" w:cs="Times New Roman"/>
          <w:sz w:val="28"/>
          <w:szCs w:val="28"/>
          <w:u w:val="single"/>
        </w:rPr>
      </w:pPr>
      <w:r w:rsidRPr="00DB1800">
        <w:rPr>
          <w:rFonts w:ascii="Algerian" w:hAnsi="Algerian" w:cs="Times New Roman"/>
          <w:sz w:val="28"/>
          <w:szCs w:val="28"/>
          <w:u w:val="single"/>
        </w:rPr>
        <w:t>Alliant GMCF Partnerships</w:t>
      </w:r>
    </w:p>
    <w:p w:rsidR="000F1E61" w:rsidRPr="00DB1800" w:rsidRDefault="000F1E61" w:rsidP="000F1E61">
      <w:pPr>
        <w:spacing w:after="0"/>
        <w:rPr>
          <w:rFonts w:ascii="Times New Roman" w:hAnsi="Times New Roman" w:cs="Times New Roman"/>
          <w:sz w:val="24"/>
          <w:szCs w:val="24"/>
        </w:rPr>
      </w:pPr>
      <w:r w:rsidRPr="00A171F8">
        <w:rPr>
          <w:rFonts w:ascii="Times New Roman" w:hAnsi="Times New Roman" w:cs="Times New Roman"/>
          <w:sz w:val="24"/>
          <w:szCs w:val="24"/>
        </w:rPr>
        <w:t>Nurse Aide Competency Evaluation Team – NACES Plus Foundation, INC.</w:t>
      </w:r>
      <w:r>
        <w:rPr>
          <w:rFonts w:ascii="Times New Roman" w:hAnsi="Times New Roman" w:cs="Times New Roman"/>
          <w:sz w:val="24"/>
          <w:szCs w:val="24"/>
        </w:rPr>
        <w:t xml:space="preserve"> (A</w:t>
      </w:r>
      <w:r w:rsidRPr="00DB1800">
        <w:rPr>
          <w:rFonts w:ascii="Times New Roman" w:hAnsi="Times New Roman" w:cs="Times New Roman"/>
          <w:sz w:val="24"/>
          <w:szCs w:val="24"/>
        </w:rPr>
        <w:t>ustin, TX</w:t>
      </w:r>
      <w:r>
        <w:rPr>
          <w:rFonts w:ascii="Times New Roman" w:hAnsi="Times New Roman" w:cs="Times New Roman"/>
          <w:sz w:val="24"/>
          <w:szCs w:val="24"/>
        </w:rPr>
        <w:t xml:space="preserve">) </w:t>
      </w:r>
    </w:p>
    <w:p w:rsidR="000F1E61" w:rsidRPr="00DB1800" w:rsidRDefault="000F1E61" w:rsidP="000F1E61">
      <w:pPr>
        <w:spacing w:after="0"/>
        <w:rPr>
          <w:rFonts w:ascii="Times New Roman" w:hAnsi="Times New Roman" w:cs="Times New Roman"/>
          <w:sz w:val="24"/>
          <w:szCs w:val="24"/>
        </w:rPr>
      </w:pPr>
      <w:r w:rsidRPr="00DB1800">
        <w:rPr>
          <w:rFonts w:ascii="Times New Roman" w:hAnsi="Times New Roman" w:cs="Times New Roman"/>
          <w:sz w:val="24"/>
          <w:szCs w:val="24"/>
        </w:rPr>
        <w:t>Contact Number: 1- 866- 432-2865 Fax: 1-866- 956-2237</w:t>
      </w:r>
    </w:p>
    <w:p w:rsidR="000F1E61" w:rsidRPr="00DB1800" w:rsidRDefault="000F1E61" w:rsidP="000F1E61">
      <w:pPr>
        <w:spacing w:after="0"/>
        <w:rPr>
          <w:rFonts w:ascii="Times New Roman" w:hAnsi="Times New Roman" w:cs="Times New Roman"/>
          <w:sz w:val="24"/>
          <w:szCs w:val="24"/>
        </w:rPr>
      </w:pPr>
    </w:p>
    <w:p w:rsidR="000F1E61" w:rsidRPr="00DB1800" w:rsidRDefault="000F1E61" w:rsidP="000F1E61">
      <w:pPr>
        <w:spacing w:after="0"/>
        <w:rPr>
          <w:rFonts w:ascii="Times New Roman" w:hAnsi="Times New Roman" w:cs="Times New Roman"/>
          <w:sz w:val="24"/>
          <w:szCs w:val="24"/>
        </w:rPr>
      </w:pPr>
      <w:r w:rsidRPr="00A171F8">
        <w:rPr>
          <w:rFonts w:ascii="Times New Roman" w:hAnsi="Times New Roman" w:cs="Times New Roman"/>
          <w:sz w:val="24"/>
          <w:szCs w:val="24"/>
        </w:rPr>
        <w:t>National Nurse Aide Assessment Program- NNAAP ~ Pearson</w:t>
      </w:r>
      <w:r w:rsidR="00845A53">
        <w:rPr>
          <w:rFonts w:ascii="Times New Roman" w:hAnsi="Times New Roman" w:cs="Times New Roman"/>
          <w:sz w:val="24"/>
          <w:szCs w:val="24"/>
        </w:rPr>
        <w:t xml:space="preserve"> </w:t>
      </w:r>
      <w:r w:rsidRPr="00A171F8">
        <w:rPr>
          <w:rFonts w:ascii="Times New Roman" w:hAnsi="Times New Roman" w:cs="Times New Roman"/>
          <w:sz w:val="24"/>
          <w:szCs w:val="24"/>
        </w:rPr>
        <w:t>Vue</w:t>
      </w:r>
      <w:r>
        <w:rPr>
          <w:rFonts w:ascii="Times New Roman" w:hAnsi="Times New Roman" w:cs="Times New Roman"/>
          <w:sz w:val="24"/>
          <w:szCs w:val="24"/>
        </w:rPr>
        <w:t xml:space="preserve"> (</w:t>
      </w:r>
      <w:r w:rsidRPr="00DB1800">
        <w:rPr>
          <w:rFonts w:ascii="Times New Roman" w:hAnsi="Times New Roman" w:cs="Times New Roman"/>
          <w:sz w:val="24"/>
          <w:szCs w:val="24"/>
        </w:rPr>
        <w:t>Philadelphia, PA</w:t>
      </w:r>
      <w:r>
        <w:rPr>
          <w:rFonts w:ascii="Times New Roman" w:hAnsi="Times New Roman" w:cs="Times New Roman"/>
          <w:sz w:val="24"/>
          <w:szCs w:val="24"/>
        </w:rPr>
        <w:t xml:space="preserve">) </w:t>
      </w:r>
    </w:p>
    <w:p w:rsidR="000F1E61" w:rsidRPr="00DB1800" w:rsidRDefault="000F1E61" w:rsidP="000F1E61">
      <w:pPr>
        <w:spacing w:after="0"/>
        <w:rPr>
          <w:rFonts w:ascii="Times New Roman" w:hAnsi="Times New Roman" w:cs="Times New Roman"/>
          <w:sz w:val="24"/>
          <w:szCs w:val="24"/>
        </w:rPr>
      </w:pPr>
      <w:r w:rsidRPr="00DB1800">
        <w:rPr>
          <w:rFonts w:ascii="Times New Roman" w:hAnsi="Times New Roman" w:cs="Times New Roman"/>
          <w:sz w:val="24"/>
          <w:szCs w:val="24"/>
        </w:rPr>
        <w:t>Contact Number 1-877-244-1694</w:t>
      </w:r>
    </w:p>
    <w:p w:rsidR="000F1E61" w:rsidRPr="0058446E" w:rsidRDefault="00CC0EE1" w:rsidP="000F1E61">
      <w:pPr>
        <w:spacing w:after="0"/>
        <w:rPr>
          <w:rFonts w:ascii="Times New Roman" w:hAnsi="Times New Roman" w:cs="Times New Roman"/>
          <w:sz w:val="24"/>
          <w:szCs w:val="24"/>
        </w:rPr>
      </w:pPr>
      <w:hyperlink r:id="rId10" w:history="1">
        <w:r w:rsidR="000F1E61" w:rsidRPr="00DB1800">
          <w:rPr>
            <w:rStyle w:val="Hyperlink"/>
            <w:rFonts w:ascii="Times New Roman" w:hAnsi="Times New Roman" w:cs="Times New Roman"/>
            <w:sz w:val="24"/>
            <w:szCs w:val="24"/>
          </w:rPr>
          <w:t>www.pearsonvue.com</w:t>
        </w:r>
      </w:hyperlink>
    </w:p>
    <w:p w:rsidR="000F1E61" w:rsidRPr="00076CD9" w:rsidRDefault="000F1E61" w:rsidP="00076CD9">
      <w:pPr>
        <w:pStyle w:val="NoSpacing"/>
        <w:rPr>
          <w:sz w:val="24"/>
          <w:szCs w:val="24"/>
        </w:rPr>
      </w:pPr>
    </w:p>
    <w:sectPr w:rsidR="000F1E61" w:rsidRPr="00076CD9" w:rsidSect="009C5389">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27"/>
    <w:rsid w:val="00076CD9"/>
    <w:rsid w:val="000D338D"/>
    <w:rsid w:val="000F1E61"/>
    <w:rsid w:val="0021319C"/>
    <w:rsid w:val="002C26A9"/>
    <w:rsid w:val="003573BD"/>
    <w:rsid w:val="00367095"/>
    <w:rsid w:val="003E44AB"/>
    <w:rsid w:val="00446A4C"/>
    <w:rsid w:val="0053628C"/>
    <w:rsid w:val="005B79F0"/>
    <w:rsid w:val="006530E7"/>
    <w:rsid w:val="00725227"/>
    <w:rsid w:val="00754858"/>
    <w:rsid w:val="007B5D71"/>
    <w:rsid w:val="00845A53"/>
    <w:rsid w:val="009C30AA"/>
    <w:rsid w:val="009C5389"/>
    <w:rsid w:val="00A93786"/>
    <w:rsid w:val="00AF4012"/>
    <w:rsid w:val="00B25E80"/>
    <w:rsid w:val="00B677A9"/>
    <w:rsid w:val="00B935B6"/>
    <w:rsid w:val="00BA0F9E"/>
    <w:rsid w:val="00C451CA"/>
    <w:rsid w:val="00C64957"/>
    <w:rsid w:val="00CC0EE1"/>
    <w:rsid w:val="00CF6B40"/>
    <w:rsid w:val="00D46539"/>
    <w:rsid w:val="00E006D0"/>
    <w:rsid w:val="00E1774A"/>
    <w:rsid w:val="00E8670C"/>
    <w:rsid w:val="00F7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CD9"/>
    <w:pPr>
      <w:spacing w:after="0" w:line="240" w:lineRule="auto"/>
    </w:pPr>
  </w:style>
  <w:style w:type="character" w:styleId="CommentReference">
    <w:name w:val="annotation reference"/>
    <w:basedOn w:val="DefaultParagraphFont"/>
    <w:uiPriority w:val="99"/>
    <w:semiHidden/>
    <w:unhideWhenUsed/>
    <w:rsid w:val="00F72EE6"/>
    <w:rPr>
      <w:sz w:val="16"/>
      <w:szCs w:val="16"/>
    </w:rPr>
  </w:style>
  <w:style w:type="paragraph" w:styleId="CommentText">
    <w:name w:val="annotation text"/>
    <w:basedOn w:val="Normal"/>
    <w:link w:val="CommentTextChar"/>
    <w:uiPriority w:val="99"/>
    <w:semiHidden/>
    <w:unhideWhenUsed/>
    <w:rsid w:val="00F72EE6"/>
    <w:pPr>
      <w:spacing w:line="240" w:lineRule="auto"/>
    </w:pPr>
    <w:rPr>
      <w:sz w:val="20"/>
      <w:szCs w:val="20"/>
    </w:rPr>
  </w:style>
  <w:style w:type="character" w:customStyle="1" w:styleId="CommentTextChar">
    <w:name w:val="Comment Text Char"/>
    <w:basedOn w:val="DefaultParagraphFont"/>
    <w:link w:val="CommentText"/>
    <w:uiPriority w:val="99"/>
    <w:semiHidden/>
    <w:rsid w:val="00F72EE6"/>
    <w:rPr>
      <w:sz w:val="20"/>
      <w:szCs w:val="20"/>
    </w:rPr>
  </w:style>
  <w:style w:type="paragraph" w:styleId="CommentSubject">
    <w:name w:val="annotation subject"/>
    <w:basedOn w:val="CommentText"/>
    <w:next w:val="CommentText"/>
    <w:link w:val="CommentSubjectChar"/>
    <w:uiPriority w:val="99"/>
    <w:semiHidden/>
    <w:unhideWhenUsed/>
    <w:rsid w:val="00F72EE6"/>
    <w:rPr>
      <w:b/>
      <w:bCs/>
    </w:rPr>
  </w:style>
  <w:style w:type="character" w:customStyle="1" w:styleId="CommentSubjectChar">
    <w:name w:val="Comment Subject Char"/>
    <w:basedOn w:val="CommentTextChar"/>
    <w:link w:val="CommentSubject"/>
    <w:uiPriority w:val="99"/>
    <w:semiHidden/>
    <w:rsid w:val="00F72EE6"/>
    <w:rPr>
      <w:b/>
      <w:bCs/>
      <w:sz w:val="20"/>
      <w:szCs w:val="20"/>
    </w:rPr>
  </w:style>
  <w:style w:type="paragraph" w:styleId="BalloonText">
    <w:name w:val="Balloon Text"/>
    <w:basedOn w:val="Normal"/>
    <w:link w:val="BalloonTextChar"/>
    <w:uiPriority w:val="99"/>
    <w:semiHidden/>
    <w:unhideWhenUsed/>
    <w:rsid w:val="00F7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EE6"/>
    <w:rPr>
      <w:rFonts w:ascii="Tahoma" w:hAnsi="Tahoma" w:cs="Tahoma"/>
      <w:sz w:val="16"/>
      <w:szCs w:val="16"/>
    </w:rPr>
  </w:style>
  <w:style w:type="character" w:styleId="Hyperlink">
    <w:name w:val="Hyperlink"/>
    <w:basedOn w:val="DefaultParagraphFont"/>
    <w:uiPriority w:val="99"/>
    <w:unhideWhenUsed/>
    <w:rsid w:val="000F1E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CD9"/>
    <w:pPr>
      <w:spacing w:after="0" w:line="240" w:lineRule="auto"/>
    </w:pPr>
  </w:style>
  <w:style w:type="character" w:styleId="CommentReference">
    <w:name w:val="annotation reference"/>
    <w:basedOn w:val="DefaultParagraphFont"/>
    <w:uiPriority w:val="99"/>
    <w:semiHidden/>
    <w:unhideWhenUsed/>
    <w:rsid w:val="00F72EE6"/>
    <w:rPr>
      <w:sz w:val="16"/>
      <w:szCs w:val="16"/>
    </w:rPr>
  </w:style>
  <w:style w:type="paragraph" w:styleId="CommentText">
    <w:name w:val="annotation text"/>
    <w:basedOn w:val="Normal"/>
    <w:link w:val="CommentTextChar"/>
    <w:uiPriority w:val="99"/>
    <w:semiHidden/>
    <w:unhideWhenUsed/>
    <w:rsid w:val="00F72EE6"/>
    <w:pPr>
      <w:spacing w:line="240" w:lineRule="auto"/>
    </w:pPr>
    <w:rPr>
      <w:sz w:val="20"/>
      <w:szCs w:val="20"/>
    </w:rPr>
  </w:style>
  <w:style w:type="character" w:customStyle="1" w:styleId="CommentTextChar">
    <w:name w:val="Comment Text Char"/>
    <w:basedOn w:val="DefaultParagraphFont"/>
    <w:link w:val="CommentText"/>
    <w:uiPriority w:val="99"/>
    <w:semiHidden/>
    <w:rsid w:val="00F72EE6"/>
    <w:rPr>
      <w:sz w:val="20"/>
      <w:szCs w:val="20"/>
    </w:rPr>
  </w:style>
  <w:style w:type="paragraph" w:styleId="CommentSubject">
    <w:name w:val="annotation subject"/>
    <w:basedOn w:val="CommentText"/>
    <w:next w:val="CommentText"/>
    <w:link w:val="CommentSubjectChar"/>
    <w:uiPriority w:val="99"/>
    <w:semiHidden/>
    <w:unhideWhenUsed/>
    <w:rsid w:val="00F72EE6"/>
    <w:rPr>
      <w:b/>
      <w:bCs/>
    </w:rPr>
  </w:style>
  <w:style w:type="character" w:customStyle="1" w:styleId="CommentSubjectChar">
    <w:name w:val="Comment Subject Char"/>
    <w:basedOn w:val="CommentTextChar"/>
    <w:link w:val="CommentSubject"/>
    <w:uiPriority w:val="99"/>
    <w:semiHidden/>
    <w:rsid w:val="00F72EE6"/>
    <w:rPr>
      <w:b/>
      <w:bCs/>
      <w:sz w:val="20"/>
      <w:szCs w:val="20"/>
    </w:rPr>
  </w:style>
  <w:style w:type="paragraph" w:styleId="BalloonText">
    <w:name w:val="Balloon Text"/>
    <w:basedOn w:val="Normal"/>
    <w:link w:val="BalloonTextChar"/>
    <w:uiPriority w:val="99"/>
    <w:semiHidden/>
    <w:unhideWhenUsed/>
    <w:rsid w:val="00F7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EE6"/>
    <w:rPr>
      <w:rFonts w:ascii="Tahoma" w:hAnsi="Tahoma" w:cs="Tahoma"/>
      <w:sz w:val="16"/>
      <w:szCs w:val="16"/>
    </w:rPr>
  </w:style>
  <w:style w:type="character" w:styleId="Hyperlink">
    <w:name w:val="Hyperlink"/>
    <w:basedOn w:val="DefaultParagraphFont"/>
    <w:uiPriority w:val="99"/>
    <w:unhideWhenUsed/>
    <w:rsid w:val="000F1E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arsonvue.com" TargetMode="External"/><Relationship Id="rId4" Type="http://schemas.openxmlformats.org/officeDocument/2006/relationships/settings" Target="settings.xml"/><Relationship Id="rId9" Type="http://schemas.openxmlformats.org/officeDocument/2006/relationships/hyperlink" Target="http://www.mmis.georg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E632-6370-41FC-A084-9D3C04BF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GMCF</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Vaughan</dc:creator>
  <cp:lastModifiedBy>Mary Vaughan</cp:lastModifiedBy>
  <cp:revision>5</cp:revision>
  <cp:lastPrinted>2015-03-19T20:18:00Z</cp:lastPrinted>
  <dcterms:created xsi:type="dcterms:W3CDTF">2015-03-18T13:29:00Z</dcterms:created>
  <dcterms:modified xsi:type="dcterms:W3CDTF">2015-03-19T20:50:00Z</dcterms:modified>
</cp:coreProperties>
</file>